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bookmarkStart w:id="4" w:name="_GoBack"/>
      <w:bookmarkEnd w:id="4"/>
    </w:p>
    <w:p w14:paraId="30594CC1" w14:textId="5CD772C5" w:rsidR="00FC0426" w:rsidRDefault="00296527" w:rsidP="00AA47C9">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E372D8">
      <w:footerReference w:type="default" r:id="rId10"/>
      <w:pgSz w:w="11906" w:h="16838"/>
      <w:pgMar w:top="709" w:right="707" w:bottom="426" w:left="709" w:header="426"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E36A7" w14:textId="06AE30F3" w:rsidR="00AA47C9" w:rsidRPr="00AA47C9" w:rsidRDefault="00931DC6" w:rsidP="00931DC6">
    <w:pPr>
      <w:pStyle w:val="Footer"/>
      <w:tabs>
        <w:tab w:val="right" w:pos="10063"/>
      </w:tabs>
      <w:rPr>
        <w:rFonts w:ascii="Arial" w:hAnsi="Arial" w:cs="Arial"/>
        <w:sz w:val="16"/>
        <w:szCs w:val="16"/>
      </w:rPr>
    </w:pPr>
    <w:r>
      <w:rPr>
        <w:rFonts w:ascii="Arial" w:hAnsi="Arial" w:cs="Arial"/>
        <w:color w:val="000000"/>
        <w:sz w:val="16"/>
        <w:szCs w:val="16"/>
      </w:rPr>
      <w:t>F-PDI-22-T37</w:t>
    </w:r>
    <w:r w:rsidRPr="0064206D">
      <w:rPr>
        <w:rFonts w:ascii="Arial" w:hAnsi="Arial" w:cs="Arial"/>
        <w:color w:val="000000"/>
        <w:sz w:val="16"/>
        <w:szCs w:val="16"/>
      </w:rPr>
      <w:t xml:space="preserve"> </w:t>
    </w:r>
    <w:r>
      <w:rPr>
        <w:rFonts w:ascii="Arial" w:hAnsi="Arial" w:cs="Arial"/>
        <w:color w:val="000000"/>
        <w:sz w:val="16"/>
        <w:szCs w:val="16"/>
      </w:rPr>
      <w:t>–</w:t>
    </w:r>
    <w:r w:rsidRPr="0064206D">
      <w:rPr>
        <w:rFonts w:ascii="Arial" w:hAnsi="Arial" w:cs="Arial"/>
        <w:color w:val="000000"/>
        <w:sz w:val="16"/>
        <w:szCs w:val="16"/>
      </w:rPr>
      <w:t xml:space="preserve"> </w:t>
    </w:r>
    <w:r w:rsidRPr="001419A0">
      <w:rPr>
        <w:rFonts w:ascii="Arial" w:hAnsi="Arial" w:cs="Arial"/>
        <w:color w:val="000000"/>
        <w:sz w:val="16"/>
        <w:szCs w:val="16"/>
      </w:rPr>
      <w:t>Supporting analysis of cybersecurity investments and business resilience</w:t>
    </w:r>
    <w:r>
      <w:rPr>
        <w:rFonts w:ascii="Arial" w:hAnsi="Arial" w:cs="Arial"/>
        <w:color w:val="000000"/>
        <w:sz w:val="16"/>
        <w:szCs w:val="16"/>
      </w:rPr>
      <w:tab/>
    </w:r>
    <w:r w:rsidRPr="005D7F8F">
      <w:rPr>
        <w:rFonts w:ascii="Arial" w:hAnsi="Arial" w:cs="Arial"/>
        <w:color w:val="000000"/>
        <w:sz w:val="16"/>
        <w:szCs w:val="16"/>
      </w:rPr>
      <w:t xml:space="preserve">page </w:t>
    </w:r>
    <w:r w:rsidRPr="008704B6">
      <w:rPr>
        <w:rFonts w:ascii="Arial" w:hAnsi="Arial" w:cs="Arial"/>
        <w:noProof/>
        <w:color w:val="000000"/>
        <w:sz w:val="16"/>
        <w:szCs w:val="16"/>
      </w:rPr>
      <w:fldChar w:fldCharType="begin"/>
    </w:r>
    <w:r w:rsidRPr="005D7F8F">
      <w:rPr>
        <w:rFonts w:ascii="Arial" w:hAnsi="Arial" w:cs="Arial"/>
        <w:color w:val="000000"/>
        <w:sz w:val="16"/>
        <w:szCs w:val="16"/>
      </w:rPr>
      <w:instrText xml:space="preserve"> PAGE </w:instrText>
    </w:r>
    <w:r w:rsidRPr="008704B6">
      <w:rPr>
        <w:rFonts w:ascii="Arial" w:hAnsi="Arial" w:cs="Arial"/>
        <w:color w:val="000000"/>
        <w:sz w:val="16"/>
        <w:szCs w:val="16"/>
      </w:rPr>
      <w:fldChar w:fldCharType="separate"/>
    </w:r>
    <w:r>
      <w:rPr>
        <w:rFonts w:ascii="Arial" w:hAnsi="Arial" w:cs="Arial"/>
        <w:noProof/>
        <w:color w:val="000000"/>
        <w:sz w:val="16"/>
        <w:szCs w:val="16"/>
      </w:rPr>
      <w:t>1</w:t>
    </w:r>
    <w:r w:rsidRPr="008704B6">
      <w:rPr>
        <w:rFonts w:ascii="Arial" w:hAnsi="Arial" w:cs="Arial"/>
        <w:noProof/>
        <w:color w:val="000000"/>
        <w:sz w:val="16"/>
        <w:szCs w:val="16"/>
      </w:rPr>
      <w:fldChar w:fldCharType="end"/>
    </w:r>
    <w:r w:rsidRPr="005D7F8F">
      <w:rPr>
        <w:rFonts w:ascii="Arial" w:hAnsi="Arial" w:cs="Arial"/>
        <w:color w:val="000000"/>
        <w:sz w:val="16"/>
        <w:szCs w:val="16"/>
      </w:rPr>
      <w:t xml:space="preserve"> of </w:t>
    </w:r>
    <w:r w:rsidRPr="008704B6">
      <w:rPr>
        <w:rFonts w:ascii="Arial" w:hAnsi="Arial" w:cs="Arial"/>
        <w:noProof/>
        <w:color w:val="000000"/>
        <w:sz w:val="16"/>
        <w:szCs w:val="16"/>
      </w:rPr>
      <w:fldChar w:fldCharType="begin"/>
    </w:r>
    <w:r w:rsidRPr="005D7F8F">
      <w:rPr>
        <w:rFonts w:ascii="Arial" w:hAnsi="Arial" w:cs="Arial"/>
        <w:color w:val="000000"/>
        <w:sz w:val="16"/>
        <w:szCs w:val="16"/>
      </w:rPr>
      <w:instrText xml:space="preserve"> NUMPAGES  </w:instrText>
    </w:r>
    <w:r w:rsidRPr="008704B6">
      <w:rPr>
        <w:rFonts w:ascii="Arial" w:hAnsi="Arial" w:cs="Arial"/>
        <w:color w:val="000000"/>
        <w:sz w:val="16"/>
        <w:szCs w:val="16"/>
      </w:rPr>
      <w:fldChar w:fldCharType="separate"/>
    </w:r>
    <w:r>
      <w:rPr>
        <w:rFonts w:ascii="Arial" w:hAnsi="Arial" w:cs="Arial"/>
        <w:noProof/>
        <w:color w:val="000000"/>
        <w:sz w:val="16"/>
        <w:szCs w:val="16"/>
      </w:rPr>
      <w:t>1</w:t>
    </w:r>
    <w:r w:rsidRPr="008704B6">
      <w:rPr>
        <w:rFonts w:ascii="Arial" w:hAnsi="Arial" w:cs="Arial"/>
        <w:noProof/>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27"/>
    <w:rsid w:val="000B1152"/>
    <w:rsid w:val="000F7CEF"/>
    <w:rsid w:val="001B30C2"/>
    <w:rsid w:val="00296527"/>
    <w:rsid w:val="002D1E4E"/>
    <w:rsid w:val="004424ED"/>
    <w:rsid w:val="004463F4"/>
    <w:rsid w:val="004715BE"/>
    <w:rsid w:val="004F0333"/>
    <w:rsid w:val="00513238"/>
    <w:rsid w:val="00540B84"/>
    <w:rsid w:val="005D1BC2"/>
    <w:rsid w:val="0075794A"/>
    <w:rsid w:val="0077269F"/>
    <w:rsid w:val="00910A07"/>
    <w:rsid w:val="00931DC6"/>
    <w:rsid w:val="00A150CE"/>
    <w:rsid w:val="00AA47C9"/>
    <w:rsid w:val="00BB034B"/>
    <w:rsid w:val="00CE2136"/>
    <w:rsid w:val="00D569D9"/>
    <w:rsid w:val="00DD2187"/>
    <w:rsid w:val="00E372D8"/>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 w:type="paragraph" w:styleId="Header">
    <w:name w:val="header"/>
    <w:basedOn w:val="Normal"/>
    <w:link w:val="HeaderChar"/>
    <w:uiPriority w:val="99"/>
    <w:unhideWhenUsed/>
    <w:rsid w:val="00AA47C9"/>
    <w:pPr>
      <w:tabs>
        <w:tab w:val="center" w:pos="4513"/>
        <w:tab w:val="right" w:pos="9026"/>
      </w:tabs>
    </w:pPr>
  </w:style>
  <w:style w:type="character" w:customStyle="1" w:styleId="HeaderChar">
    <w:name w:val="Header Char"/>
    <w:basedOn w:val="DefaultParagraphFont"/>
    <w:link w:val="Header"/>
    <w:uiPriority w:val="99"/>
    <w:rsid w:val="00AA47C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A47C9"/>
    <w:pPr>
      <w:tabs>
        <w:tab w:val="center" w:pos="4513"/>
        <w:tab w:val="right" w:pos="9026"/>
      </w:tabs>
    </w:pPr>
  </w:style>
  <w:style w:type="character" w:customStyle="1" w:styleId="FooterChar">
    <w:name w:val="Footer Char"/>
    <w:basedOn w:val="DefaultParagraphFont"/>
    <w:link w:val="Footer"/>
    <w:uiPriority w:val="99"/>
    <w:rsid w:val="00AA47C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016B2-B66E-4634-A10B-40E448AFBF2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e84e969-150c-451c-a1c7-14077f2cb4fa"/>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95B800C-5260-4B9B-85A2-B0B366AF9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4.xml><?xml version="1.0" encoding="utf-8"?>
<ds:datastoreItem xmlns:ds="http://schemas.openxmlformats.org/officeDocument/2006/customXml" ds:itemID="{6D9C9109-40E5-435D-824E-EE5FEACE4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2019-09-23T10:22:00Z</dcterms:created>
  <dcterms:modified xsi:type="dcterms:W3CDTF">2022-09-27T07:51:00Z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